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5" w:rsidRPr="00FD4883" w:rsidRDefault="00E95055" w:rsidP="00E95055">
      <w:pPr>
        <w:pStyle w:val="Titolo5"/>
        <w:tabs>
          <w:tab w:val="left" w:pos="5529"/>
        </w:tabs>
        <w:spacing w:before="0" w:line="360" w:lineRule="auto"/>
        <w:rPr>
          <w:rFonts w:ascii="Tahoma" w:hAnsi="Tahoma" w:cs="Tahoma"/>
          <w:bCs w:val="0"/>
          <w:sz w:val="20"/>
          <w:szCs w:val="20"/>
          <w:u w:val="single"/>
        </w:rPr>
      </w:pPr>
      <w:r w:rsidRPr="00FD4883">
        <w:rPr>
          <w:rFonts w:ascii="Tahoma" w:hAnsi="Tahoma" w:cs="Tahoma"/>
          <w:bCs w:val="0"/>
          <w:sz w:val="20"/>
          <w:szCs w:val="20"/>
          <w:u w:val="single"/>
        </w:rPr>
        <w:t xml:space="preserve">RELATORI </w:t>
      </w:r>
      <w:proofErr w:type="spellStart"/>
      <w:r w:rsidRPr="00FD4883">
        <w:rPr>
          <w:rFonts w:ascii="Tahoma" w:hAnsi="Tahoma" w:cs="Tahoma"/>
          <w:bCs w:val="0"/>
          <w:sz w:val="20"/>
          <w:szCs w:val="20"/>
          <w:u w:val="single"/>
        </w:rPr>
        <w:t>DI</w:t>
      </w:r>
      <w:proofErr w:type="spellEnd"/>
      <w:r w:rsidRPr="00FD4883">
        <w:rPr>
          <w:rFonts w:ascii="Tahoma" w:hAnsi="Tahoma" w:cs="Tahoma"/>
          <w:bCs w:val="0"/>
          <w:sz w:val="20"/>
          <w:szCs w:val="20"/>
          <w:u w:val="single"/>
        </w:rPr>
        <w:t xml:space="preserve"> TESI:</w:t>
      </w:r>
      <w:r w:rsidR="00551E7D">
        <w:rPr>
          <w:rFonts w:ascii="Tahoma" w:hAnsi="Tahoma" w:cs="Tahoma"/>
          <w:bCs w:val="0"/>
          <w:sz w:val="20"/>
          <w:szCs w:val="20"/>
          <w:u w:val="single"/>
        </w:rPr>
        <w:t xml:space="preserve"> LAUREE MAGISTRALI</w:t>
      </w:r>
    </w:p>
    <w:p w:rsidR="0013110A" w:rsidRDefault="0013110A" w:rsidP="0013110A">
      <w:pPr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13110A" w:rsidRDefault="004163AD" w:rsidP="0013110A">
      <w:pPr>
        <w:spacing w:after="12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regola: </w:t>
      </w:r>
    </w:p>
    <w:p w:rsidR="004163AD" w:rsidRPr="0087088A" w:rsidRDefault="004163AD" w:rsidP="0013110A">
      <w:pPr>
        <w:spacing w:after="120"/>
        <w:jc w:val="both"/>
        <w:rPr>
          <w:rFonts w:ascii="Tahoma" w:hAnsi="Tahoma" w:cs="Tahoma"/>
          <w:sz w:val="20"/>
          <w:szCs w:val="20"/>
          <w:u w:val="single"/>
        </w:rPr>
      </w:pPr>
    </w:p>
    <w:p w:rsidR="0013110A" w:rsidRPr="0087088A" w:rsidRDefault="0013110A" w:rsidP="0013110A">
      <w:pPr>
        <w:numPr>
          <w:ilvl w:val="0"/>
          <w:numId w:val="2"/>
        </w:numPr>
        <w:tabs>
          <w:tab w:val="clear" w:pos="0"/>
          <w:tab w:val="num" w:pos="426"/>
          <w:tab w:val="left" w:pos="5529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7088A">
        <w:rPr>
          <w:rFonts w:ascii="Tahoma" w:hAnsi="Tahoma" w:cs="Tahoma"/>
          <w:sz w:val="20"/>
          <w:szCs w:val="20"/>
        </w:rPr>
        <w:t>il numero massimo di tesi che ogni singolo docente può seguire in qualità di 1° relatore è di </w:t>
      </w:r>
      <w:r w:rsidR="004163AD">
        <w:rPr>
          <w:rFonts w:ascii="Tahoma" w:hAnsi="Tahoma" w:cs="Tahoma"/>
          <w:b/>
          <w:bCs/>
          <w:sz w:val="20"/>
          <w:szCs w:val="20"/>
        </w:rPr>
        <w:t xml:space="preserve">n. 12 </w:t>
      </w:r>
      <w:r w:rsidRPr="0087088A">
        <w:rPr>
          <w:rFonts w:ascii="Tahoma" w:hAnsi="Tahoma" w:cs="Tahoma"/>
          <w:b/>
          <w:bCs/>
          <w:sz w:val="20"/>
          <w:szCs w:val="20"/>
        </w:rPr>
        <w:t>tesi di laurea nell’arco di un anno accademico</w:t>
      </w:r>
      <w:r w:rsidRPr="0087088A">
        <w:rPr>
          <w:rFonts w:ascii="Tahoma" w:hAnsi="Tahoma" w:cs="Tahoma"/>
          <w:sz w:val="20"/>
          <w:szCs w:val="20"/>
        </w:rPr>
        <w:t>;</w:t>
      </w:r>
    </w:p>
    <w:p w:rsidR="0013110A" w:rsidRPr="00052723" w:rsidRDefault="0013110A" w:rsidP="0013110A">
      <w:pPr>
        <w:numPr>
          <w:ilvl w:val="0"/>
          <w:numId w:val="2"/>
        </w:numPr>
        <w:tabs>
          <w:tab w:val="clear" w:pos="0"/>
          <w:tab w:val="num" w:pos="426"/>
          <w:tab w:val="left" w:pos="5529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12F0C">
        <w:rPr>
          <w:rFonts w:ascii="Tahoma" w:hAnsi="Tahoma" w:cs="Tahoma"/>
          <w:color w:val="333333"/>
          <w:sz w:val="20"/>
          <w:szCs w:val="20"/>
        </w:rPr>
        <w:t>per relatore si intende qualsiasi docente che fa parte del</w:t>
      </w:r>
      <w:r w:rsidR="00E95055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5" w:history="1">
        <w:r w:rsidR="00E95055" w:rsidRPr="00E95055">
          <w:rPr>
            <w:rStyle w:val="Collegamentoipertestuale"/>
            <w:rFonts w:ascii="Tahoma" w:hAnsi="Tahoma" w:cs="Tahoma"/>
            <w:sz w:val="20"/>
            <w:szCs w:val="20"/>
          </w:rPr>
          <w:t>Collegio Didattico</w:t>
        </w:r>
      </w:hyperlink>
      <w:r w:rsidRPr="00052723">
        <w:rPr>
          <w:rFonts w:ascii="Tahoma" w:hAnsi="Tahoma" w:cs="Tahoma"/>
          <w:color w:val="333333"/>
          <w:sz w:val="20"/>
          <w:szCs w:val="20"/>
        </w:rPr>
        <w:t> </w:t>
      </w:r>
      <w:r w:rsidRPr="00012F0C">
        <w:rPr>
          <w:rFonts w:ascii="Tahoma" w:hAnsi="Tahoma" w:cs="Tahoma"/>
          <w:color w:val="333333"/>
          <w:sz w:val="20"/>
          <w:szCs w:val="20"/>
        </w:rPr>
        <w:t>di Scienze Motorie</w:t>
      </w:r>
      <w:r w:rsidRPr="00052723">
        <w:rPr>
          <w:rFonts w:ascii="Tahoma" w:hAnsi="Tahoma" w:cs="Tahoma"/>
          <w:sz w:val="20"/>
          <w:szCs w:val="20"/>
        </w:rPr>
        <w:t>;</w:t>
      </w:r>
    </w:p>
    <w:p w:rsidR="0013110A" w:rsidRPr="0087088A" w:rsidRDefault="0013110A" w:rsidP="0013110A">
      <w:pPr>
        <w:numPr>
          <w:ilvl w:val="0"/>
          <w:numId w:val="2"/>
        </w:numPr>
        <w:tabs>
          <w:tab w:val="clear" w:pos="0"/>
          <w:tab w:val="num" w:pos="426"/>
          <w:tab w:val="left" w:pos="5529"/>
        </w:tabs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7088A">
        <w:rPr>
          <w:rFonts w:ascii="Tahoma" w:hAnsi="Tahoma" w:cs="Tahoma"/>
          <w:b/>
          <w:bCs/>
          <w:sz w:val="20"/>
          <w:szCs w:val="20"/>
        </w:rPr>
        <w:t>al raggiungimento del numero massimo consentito la Segreteria Didattica non accetterà ulteriori titoli di tesi.</w:t>
      </w:r>
    </w:p>
    <w:p w:rsidR="0013110A" w:rsidRDefault="0013110A" w:rsidP="00E95055">
      <w:pPr>
        <w:tabs>
          <w:tab w:val="num" w:pos="360"/>
        </w:tabs>
        <w:spacing w:after="120"/>
        <w:ind w:firstLine="357"/>
        <w:jc w:val="both"/>
        <w:rPr>
          <w:rFonts w:ascii="Tahoma" w:hAnsi="Tahoma" w:cs="Tahoma"/>
          <w:sz w:val="20"/>
          <w:szCs w:val="20"/>
        </w:rPr>
      </w:pPr>
      <w:r w:rsidRPr="00E95055">
        <w:rPr>
          <w:rFonts w:ascii="Tahoma" w:hAnsi="Tahoma" w:cs="Tahoma"/>
          <w:sz w:val="20"/>
          <w:szCs w:val="20"/>
          <w:u w:val="single"/>
        </w:rPr>
        <w:t xml:space="preserve">Si precisa che </w:t>
      </w:r>
      <w:r w:rsidR="00B61363" w:rsidRPr="00E95055">
        <w:rPr>
          <w:rFonts w:ascii="Tahoma" w:hAnsi="Tahoma" w:cs="Tahoma"/>
          <w:sz w:val="20"/>
          <w:szCs w:val="20"/>
          <w:u w:val="single"/>
        </w:rPr>
        <w:t>il primo relatore è il/la docente che segue la tesi</w:t>
      </w:r>
      <w:r>
        <w:rPr>
          <w:rFonts w:ascii="Tahoma" w:hAnsi="Tahoma" w:cs="Tahoma"/>
          <w:sz w:val="20"/>
          <w:szCs w:val="20"/>
        </w:rPr>
        <w:t>.</w:t>
      </w:r>
    </w:p>
    <w:p w:rsidR="0013110A" w:rsidRDefault="0013110A" w:rsidP="00BE12CF">
      <w:pPr>
        <w:tabs>
          <w:tab w:val="num" w:pos="360"/>
        </w:tabs>
        <w:spacing w:after="240"/>
        <w:ind w:firstLine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B61363" w:rsidRPr="0036074B">
        <w:rPr>
          <w:rFonts w:ascii="Tahoma" w:hAnsi="Tahoma" w:cs="Tahoma"/>
          <w:sz w:val="20"/>
          <w:szCs w:val="20"/>
        </w:rPr>
        <w:t xml:space="preserve">e </w:t>
      </w:r>
      <w:r w:rsidR="001F6DF0">
        <w:rPr>
          <w:rFonts w:ascii="Tahoma" w:hAnsi="Tahoma" w:cs="Tahoma"/>
          <w:sz w:val="20"/>
          <w:szCs w:val="20"/>
        </w:rPr>
        <w:t xml:space="preserve">il 1° relatore </w:t>
      </w:r>
      <w:r w:rsidR="00BE12CF">
        <w:rPr>
          <w:rFonts w:ascii="Tahoma" w:hAnsi="Tahoma" w:cs="Tahoma"/>
          <w:sz w:val="20"/>
          <w:szCs w:val="20"/>
        </w:rPr>
        <w:t xml:space="preserve">è un docente a contratto </w:t>
      </w:r>
      <w:r>
        <w:rPr>
          <w:rFonts w:ascii="Tahoma" w:hAnsi="Tahoma" w:cs="Tahoma"/>
          <w:sz w:val="20"/>
          <w:szCs w:val="20"/>
        </w:rPr>
        <w:t xml:space="preserve">(cioè se </w:t>
      </w:r>
      <w:r w:rsidRPr="002E0997">
        <w:rPr>
          <w:rFonts w:ascii="Tahoma" w:hAnsi="Tahoma" w:cs="Tahoma"/>
          <w:b/>
          <w:sz w:val="20"/>
          <w:szCs w:val="20"/>
        </w:rPr>
        <w:t>non</w:t>
      </w:r>
      <w:r>
        <w:rPr>
          <w:rFonts w:ascii="Tahoma" w:hAnsi="Tahoma" w:cs="Tahoma"/>
          <w:sz w:val="20"/>
          <w:szCs w:val="20"/>
        </w:rPr>
        <w:t xml:space="preserve"> è un docente di ruolo dell’Ateneo) </w:t>
      </w:r>
      <w:r w:rsidR="00E12615">
        <w:rPr>
          <w:rFonts w:ascii="Tahoma" w:hAnsi="Tahoma" w:cs="Tahoma"/>
          <w:sz w:val="20"/>
          <w:szCs w:val="20"/>
        </w:rPr>
        <w:t xml:space="preserve">sul </w:t>
      </w:r>
      <w:hyperlink r:id="rId6" w:history="1">
        <w:r w:rsidR="00E12615" w:rsidRPr="001F6DF0">
          <w:rPr>
            <w:rStyle w:val="Collegamentoipertestuale"/>
            <w:rFonts w:ascii="Tahoma" w:hAnsi="Tahoma" w:cs="Tahoma"/>
            <w:sz w:val="20"/>
            <w:szCs w:val="20"/>
          </w:rPr>
          <w:t>Titolo di tesi</w:t>
        </w:r>
      </w:hyperlink>
      <w:r w:rsidR="00E12615">
        <w:rPr>
          <w:rFonts w:ascii="Tahoma" w:hAnsi="Tahoma" w:cs="Tahoma"/>
          <w:sz w:val="20"/>
          <w:szCs w:val="20"/>
        </w:rPr>
        <w:t xml:space="preserve"> </w:t>
      </w:r>
      <w:r w:rsidR="00B61363" w:rsidRPr="0036074B">
        <w:rPr>
          <w:rFonts w:ascii="Tahoma" w:hAnsi="Tahoma" w:cs="Tahoma"/>
          <w:sz w:val="20"/>
          <w:szCs w:val="20"/>
        </w:rPr>
        <w:t xml:space="preserve">serve </w:t>
      </w:r>
      <w:r w:rsidR="00BE12CF">
        <w:rPr>
          <w:rFonts w:ascii="Tahoma" w:hAnsi="Tahoma" w:cs="Tahoma"/>
          <w:sz w:val="20"/>
          <w:szCs w:val="20"/>
        </w:rPr>
        <w:t xml:space="preserve">anche la firma (2° relatore) di uno dei </w:t>
      </w:r>
      <w:r w:rsidR="00BE12CF" w:rsidRPr="00BE12CF">
        <w:rPr>
          <w:rFonts w:ascii="Tahoma" w:hAnsi="Tahoma" w:cs="Tahoma"/>
          <w:i/>
          <w:sz w:val="20"/>
          <w:szCs w:val="20"/>
          <w:u w:val="single"/>
        </w:rPr>
        <w:t xml:space="preserve">docenti </w:t>
      </w:r>
      <w:r w:rsidR="00BE12CF" w:rsidRPr="00E95055">
        <w:rPr>
          <w:rFonts w:ascii="Tahoma" w:hAnsi="Tahoma" w:cs="Tahoma"/>
          <w:i/>
          <w:sz w:val="20"/>
          <w:szCs w:val="20"/>
          <w:u w:val="single"/>
        </w:rPr>
        <w:t>di ruolo dell’Ateneo</w:t>
      </w:r>
      <w:r w:rsidR="00BE12CF" w:rsidRPr="007046F6">
        <w:rPr>
          <w:rFonts w:ascii="Tahoma" w:hAnsi="Tahoma" w:cs="Tahoma"/>
          <w:i/>
          <w:sz w:val="20"/>
          <w:szCs w:val="20"/>
        </w:rPr>
        <w:t xml:space="preserve"> </w:t>
      </w:r>
      <w:r w:rsidR="00BE12CF">
        <w:rPr>
          <w:rFonts w:ascii="Tahoma" w:hAnsi="Tahoma" w:cs="Tahoma"/>
          <w:sz w:val="20"/>
          <w:szCs w:val="20"/>
        </w:rPr>
        <w:t>sotto elencati:</w:t>
      </w:r>
    </w:p>
    <w:tbl>
      <w:tblPr>
        <w:tblW w:w="0" w:type="auto"/>
        <w:jc w:val="center"/>
        <w:tblInd w:w="-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4"/>
        <w:gridCol w:w="2268"/>
        <w:gridCol w:w="2268"/>
        <w:gridCol w:w="2410"/>
      </w:tblGrid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Agosti Alberto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Farinon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Paolo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Omodei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Salè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Riccardo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Schena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Federico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Ardigò Luca Paolo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 xml:space="preserve">Fiorio </w:t>
            </w: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Mirta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Palmieri Marta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Smania Nicola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Bertinato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Luciano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Lanza Massimo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Pellegrini Barbara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Tam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Enrico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 xml:space="preserve">Bertoldi </w:t>
            </w: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Mariarita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Lascioli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Angelo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Pogliaghi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Silvia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Tardivo Stefano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Capelli Carlo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Lievens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Patricia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Polettini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Aldo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Tronca Luigi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Cesari Paola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Malatesta Manuela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Ricci Matteo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Zamparo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Paola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Cevese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Antonio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Milanese Chiara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Romanelli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Maria Grazia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Zancanaro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Carlo</w:t>
            </w:r>
          </w:p>
        </w:tc>
      </w:tr>
      <w:tr w:rsidR="00E12615" w:rsidRPr="00F4709C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Chiamulera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Cristiano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Moghetti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Paolo</w:t>
            </w:r>
          </w:p>
        </w:tc>
        <w:tc>
          <w:tcPr>
            <w:tcW w:w="2268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Salvagno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Gian Luca</w:t>
            </w:r>
          </w:p>
        </w:tc>
        <w:tc>
          <w:tcPr>
            <w:tcW w:w="2410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Zanolin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Maria Elisabetta</w:t>
            </w:r>
          </w:p>
        </w:tc>
      </w:tr>
      <w:tr w:rsidR="00E12615" w:rsidRPr="000A4C86" w:rsidTr="00D43B84">
        <w:trPr>
          <w:jc w:val="center"/>
        </w:trPr>
        <w:tc>
          <w:tcPr>
            <w:tcW w:w="2204" w:type="dxa"/>
            <w:shd w:val="clear" w:color="auto" w:fill="FFFFFF"/>
          </w:tcPr>
          <w:p w:rsidR="00E12615" w:rsidRPr="00F4709C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Cicoira</w:t>
            </w:r>
            <w:proofErr w:type="spellEnd"/>
            <w:r w:rsidRPr="00F470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09C">
              <w:rPr>
                <w:rFonts w:ascii="Arial" w:hAnsi="Arial" w:cs="Arial"/>
                <w:sz w:val="20"/>
                <w:szCs w:val="20"/>
              </w:rPr>
              <w:t>Mariantonietta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12615" w:rsidRPr="007E7879" w:rsidRDefault="00E12615" w:rsidP="00D43B84">
            <w:pPr>
              <w:shd w:val="clear" w:color="auto" w:fill="FFFFFF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709C">
              <w:rPr>
                <w:rFonts w:ascii="Arial" w:hAnsi="Arial" w:cs="Arial"/>
                <w:sz w:val="20"/>
                <w:szCs w:val="20"/>
              </w:rPr>
              <w:t>Mori Luca</w:t>
            </w:r>
          </w:p>
        </w:tc>
        <w:tc>
          <w:tcPr>
            <w:tcW w:w="2268" w:type="dxa"/>
            <w:shd w:val="clear" w:color="auto" w:fill="FFFFFF"/>
          </w:tcPr>
          <w:p w:rsidR="00E12615" w:rsidRPr="00C46B84" w:rsidRDefault="00E12615" w:rsidP="00D43B84">
            <w:pPr>
              <w:shd w:val="clear" w:color="auto" w:fill="FFFFFF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E12615" w:rsidRPr="00C46B84" w:rsidRDefault="00E12615" w:rsidP="00D43B84">
            <w:pPr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2615" w:rsidRDefault="00E12615" w:rsidP="00E12615">
      <w:pPr>
        <w:tabs>
          <w:tab w:val="num" w:pos="360"/>
        </w:tabs>
        <w:ind w:firstLine="357"/>
        <w:jc w:val="both"/>
        <w:rPr>
          <w:rFonts w:ascii="Tahoma" w:hAnsi="Tahoma" w:cs="Tahoma"/>
          <w:sz w:val="20"/>
          <w:szCs w:val="20"/>
        </w:rPr>
      </w:pPr>
    </w:p>
    <w:p w:rsidR="001F6DF0" w:rsidRDefault="001F6DF0" w:rsidP="001F6DF0">
      <w:pPr>
        <w:tabs>
          <w:tab w:val="num" w:pos="360"/>
        </w:tabs>
        <w:ind w:firstLine="357"/>
        <w:jc w:val="both"/>
        <w:rPr>
          <w:rFonts w:ascii="Tahoma" w:hAnsi="Tahoma" w:cs="Tahoma"/>
          <w:sz w:val="20"/>
          <w:szCs w:val="20"/>
        </w:rPr>
      </w:pPr>
      <w:r w:rsidRPr="0036074B">
        <w:rPr>
          <w:rFonts w:ascii="Tahoma" w:hAnsi="Tahoma" w:cs="Tahoma"/>
          <w:sz w:val="20"/>
          <w:szCs w:val="20"/>
        </w:rPr>
        <w:t>Tale firma ha lo scopo di garantire che la ricerca (bibliografica o sperimentale) risulti in linea con gli intendimenti formativi ed i re</w:t>
      </w:r>
      <w:r>
        <w:rPr>
          <w:rFonts w:ascii="Tahoma" w:hAnsi="Tahoma" w:cs="Tahoma"/>
          <w:sz w:val="20"/>
          <w:szCs w:val="20"/>
        </w:rPr>
        <w:t>quisiti di qualità dell'Ateneo.</w:t>
      </w:r>
    </w:p>
    <w:p w:rsidR="00BE12CF" w:rsidRDefault="0013110A" w:rsidP="00E95055">
      <w:pPr>
        <w:tabs>
          <w:tab w:val="num" w:pos="360"/>
        </w:tabs>
        <w:spacing w:after="120"/>
        <w:ind w:firstLine="357"/>
        <w:jc w:val="both"/>
        <w:rPr>
          <w:rFonts w:ascii="Tahoma" w:hAnsi="Tahoma" w:cs="Tahoma"/>
          <w:sz w:val="20"/>
          <w:szCs w:val="20"/>
          <w:u w:val="single"/>
        </w:rPr>
      </w:pPr>
      <w:r w:rsidRPr="0036074B">
        <w:rPr>
          <w:rFonts w:ascii="Tahoma" w:hAnsi="Tahoma" w:cs="Tahoma"/>
          <w:sz w:val="20"/>
          <w:szCs w:val="20"/>
        </w:rPr>
        <w:t xml:space="preserve">Quindi </w:t>
      </w:r>
      <w:r w:rsidRPr="0013110A">
        <w:rPr>
          <w:rFonts w:ascii="Tahoma" w:hAnsi="Tahoma" w:cs="Tahoma"/>
          <w:sz w:val="20"/>
          <w:szCs w:val="20"/>
          <w:u w:val="single"/>
        </w:rPr>
        <w:t>un docente a contratto (non di ruolo) può essere, a pieno titolo, primo relatore di una tesi</w:t>
      </w:r>
      <w:r w:rsidR="00BE12CF">
        <w:rPr>
          <w:rFonts w:ascii="Tahoma" w:hAnsi="Tahoma" w:cs="Tahoma"/>
          <w:sz w:val="20"/>
          <w:szCs w:val="20"/>
          <w:u w:val="single"/>
        </w:rPr>
        <w:t>.</w:t>
      </w:r>
    </w:p>
    <w:p w:rsidR="002E0997" w:rsidRDefault="004163AD" w:rsidP="00E95055">
      <w:pPr>
        <w:tabs>
          <w:tab w:val="num" w:pos="360"/>
        </w:tabs>
        <w:spacing w:after="120"/>
        <w:ind w:firstLine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 numero massimo di 12</w:t>
      </w:r>
      <w:r w:rsidR="00B61363" w:rsidRPr="0036074B">
        <w:rPr>
          <w:rFonts w:ascii="Tahoma" w:hAnsi="Tahoma" w:cs="Tahoma"/>
          <w:sz w:val="20"/>
          <w:szCs w:val="20"/>
        </w:rPr>
        <w:t xml:space="preserve"> tesi di un docente, incardinato o meno, non dovranno essere conteggiate quelle di cui risulta secondo relatore. </w:t>
      </w:r>
    </w:p>
    <w:p w:rsidR="00FB5611" w:rsidRPr="0013110A" w:rsidRDefault="00B61363" w:rsidP="00E95055">
      <w:pPr>
        <w:tabs>
          <w:tab w:val="num" w:pos="360"/>
        </w:tabs>
        <w:spacing w:after="120"/>
        <w:ind w:firstLine="357"/>
        <w:jc w:val="both"/>
        <w:rPr>
          <w:rFonts w:ascii="Tahoma" w:hAnsi="Tahoma" w:cs="Tahoma"/>
          <w:sz w:val="20"/>
          <w:szCs w:val="20"/>
        </w:rPr>
      </w:pPr>
      <w:r w:rsidRPr="0036074B">
        <w:rPr>
          <w:rFonts w:ascii="Tahoma" w:hAnsi="Tahoma" w:cs="Tahoma"/>
          <w:sz w:val="20"/>
          <w:szCs w:val="20"/>
        </w:rPr>
        <w:t xml:space="preserve">La figura del </w:t>
      </w:r>
      <w:r w:rsidRPr="002E0997">
        <w:rPr>
          <w:rFonts w:ascii="Tahoma" w:hAnsi="Tahoma" w:cs="Tahoma"/>
          <w:b/>
          <w:sz w:val="20"/>
          <w:szCs w:val="20"/>
        </w:rPr>
        <w:t>correlatore</w:t>
      </w:r>
      <w:r w:rsidRPr="0036074B">
        <w:rPr>
          <w:rFonts w:ascii="Tahoma" w:hAnsi="Tahoma" w:cs="Tahoma"/>
          <w:sz w:val="20"/>
          <w:szCs w:val="20"/>
        </w:rPr>
        <w:t xml:space="preserve"> viene attribuita a chi, senza incarichi formali nei corsi di laurea in Scienze Motorie</w:t>
      </w:r>
      <w:r w:rsidR="0013110A">
        <w:rPr>
          <w:rFonts w:ascii="Tahoma" w:hAnsi="Tahoma" w:cs="Tahoma"/>
          <w:sz w:val="20"/>
          <w:szCs w:val="20"/>
        </w:rPr>
        <w:t xml:space="preserve"> (ed esempio dottorandi, allenatori, ecc.)</w:t>
      </w:r>
      <w:r w:rsidRPr="0036074B">
        <w:rPr>
          <w:rFonts w:ascii="Tahoma" w:hAnsi="Tahoma" w:cs="Tahoma"/>
          <w:sz w:val="20"/>
          <w:szCs w:val="20"/>
        </w:rPr>
        <w:t>, collabora in modo significativo alla realizzazione della ricerca.</w:t>
      </w:r>
    </w:p>
    <w:sectPr w:rsidR="00FB5611" w:rsidRPr="0013110A" w:rsidSect="00FB56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6A6"/>
    <w:multiLevelType w:val="hybridMultilevel"/>
    <w:tmpl w:val="48705A14"/>
    <w:lvl w:ilvl="0" w:tplc="C3C4BA7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13E4"/>
    <w:multiLevelType w:val="hybridMultilevel"/>
    <w:tmpl w:val="7DB2A756"/>
    <w:lvl w:ilvl="0" w:tplc="FF90EE3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1363"/>
    <w:rsid w:val="0013110A"/>
    <w:rsid w:val="001F6DF0"/>
    <w:rsid w:val="00270E2A"/>
    <w:rsid w:val="002E0997"/>
    <w:rsid w:val="004163AD"/>
    <w:rsid w:val="00443E63"/>
    <w:rsid w:val="005330F2"/>
    <w:rsid w:val="00551E7D"/>
    <w:rsid w:val="00586C67"/>
    <w:rsid w:val="00591C71"/>
    <w:rsid w:val="006A6215"/>
    <w:rsid w:val="00801A97"/>
    <w:rsid w:val="00863B85"/>
    <w:rsid w:val="00AC29F5"/>
    <w:rsid w:val="00B01825"/>
    <w:rsid w:val="00B61363"/>
    <w:rsid w:val="00BE12CF"/>
    <w:rsid w:val="00C15791"/>
    <w:rsid w:val="00C47F73"/>
    <w:rsid w:val="00D308DF"/>
    <w:rsid w:val="00DC5000"/>
    <w:rsid w:val="00E12615"/>
    <w:rsid w:val="00E95055"/>
    <w:rsid w:val="00EB5524"/>
    <w:rsid w:val="00EF7E2C"/>
    <w:rsid w:val="00F13EC2"/>
    <w:rsid w:val="00FB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950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EC2"/>
    <w:pPr>
      <w:ind w:left="720"/>
      <w:contextualSpacing/>
    </w:pPr>
  </w:style>
  <w:style w:type="character" w:styleId="Collegamentoipertestuale">
    <w:name w:val="Hyperlink"/>
    <w:basedOn w:val="Carpredefinitoparagrafo"/>
    <w:rsid w:val="0013110A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E9505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0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r.it/documenti/Documento/allegati/allegati026076.pdf" TargetMode="External"/><Relationship Id="rId5" Type="http://schemas.openxmlformats.org/officeDocument/2006/relationships/hyperlink" Target="http://www.dsnm.univr.it/?ent=organo&amp;id=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bsvfnc69</dc:creator>
  <cp:lastModifiedBy>mnnnmr87</cp:lastModifiedBy>
  <cp:revision>4</cp:revision>
  <cp:lastPrinted>2015-03-31T09:45:00Z</cp:lastPrinted>
  <dcterms:created xsi:type="dcterms:W3CDTF">2015-03-31T12:15:00Z</dcterms:created>
  <dcterms:modified xsi:type="dcterms:W3CDTF">2015-03-31T12:17:00Z</dcterms:modified>
</cp:coreProperties>
</file>